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7FDE5F11" w:rsidR="004B5E3B" w:rsidRPr="004338A0" w:rsidRDefault="00956BF6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  <w:r w:rsidRPr="004338A0">
        <w:rPr>
          <w:rFonts w:asciiTheme="minorHAnsi" w:eastAsia="Calibri" w:hAnsiTheme="minorHAnsi" w:cstheme="minorHAnsi"/>
          <w:color w:val="000000"/>
          <w:sz w:val="20"/>
          <w:lang w:val="bg-BG"/>
        </w:rPr>
        <w:t xml:space="preserve">Уважаеми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[трите имена на жалбоподателя]</w:t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[дата на писмото]</w:t>
      </w:r>
    </w:p>
    <w:p w14:paraId="140913DA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</w:p>
    <w:p w14:paraId="3B4B4DB0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</w:p>
    <w:p w14:paraId="52F03B51" w14:textId="4E530F75" w:rsidR="004B5E3B" w:rsidRPr="004338A0" w:rsidRDefault="00956BF6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 w:val="20"/>
          <w:u w:val="single"/>
        </w:rPr>
      </w:pPr>
      <w:r w:rsidRPr="004338A0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>Отн.:</w:t>
      </w:r>
      <w:r w:rsidR="004B5E3B" w:rsidRPr="004338A0">
        <w:rPr>
          <w:rFonts w:asciiTheme="minorHAnsi" w:eastAsia="Calibri" w:hAnsiTheme="minorHAnsi" w:cstheme="minorHAnsi"/>
          <w:b/>
          <w:color w:val="000000"/>
          <w:sz w:val="20"/>
          <w:u w:val="single"/>
        </w:rPr>
        <w:t xml:space="preserve"> </w:t>
      </w:r>
      <w:r w:rsidR="007051F9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 xml:space="preserve"> 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>НОМЕР НА ПОЛИЦА/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 xml:space="preserve"> 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en-US"/>
        </w:rPr>
        <w:t xml:space="preserve">UMR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>/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en-US"/>
        </w:rPr>
        <w:t xml:space="preserve">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 xml:space="preserve">НОМЕР НА ЖАЛБАТА] </w:t>
      </w:r>
      <w:r w:rsidRPr="004338A0">
        <w:rPr>
          <w:rFonts w:asciiTheme="minorHAnsi" w:eastAsia="Calibri" w:hAnsiTheme="minorHAnsi" w:cstheme="minorHAnsi"/>
          <w:b/>
          <w:i/>
          <w:sz w:val="20"/>
          <w:u w:val="single"/>
          <w:lang w:val="bg-BG"/>
        </w:rPr>
        <w:t xml:space="preserve">– </w:t>
      </w:r>
      <w:r w:rsidRPr="004338A0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>ВАШАТА ЖАЛБА</w:t>
      </w:r>
    </w:p>
    <w:p w14:paraId="65207F38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 w:val="20"/>
        </w:rPr>
      </w:pPr>
    </w:p>
    <w:p w14:paraId="2ABD7DA8" w14:textId="62EC1397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color w:val="000000"/>
          <w:sz w:val="20"/>
          <w:lang w:val="bg-BG"/>
        </w:rPr>
        <w:t xml:space="preserve">Пишем ви в допълнение към нашето писмото за потвърждение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[дата във формат ДД Месец ГГГГ] </w:t>
      </w:r>
      <w:r w:rsidRPr="004338A0">
        <w:rPr>
          <w:rFonts w:asciiTheme="minorHAnsi" w:eastAsia="Calibri" w:hAnsiTheme="minorHAnsi" w:cstheme="minorHAnsi"/>
          <w:sz w:val="20"/>
          <w:lang w:val="bg-BG"/>
        </w:rPr>
        <w:t>относно вашата жалба.</w:t>
      </w:r>
    </w:p>
    <w:p w14:paraId="428A689A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52DBBC3A" w14:textId="15B87CD2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Разбираме, че вашата жалба е по повод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[описание на жалбата и повдигнатите в нея въпроси]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.</w:t>
      </w:r>
    </w:p>
    <w:p w14:paraId="52D0E692" w14:textId="3AD58340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332A3F4A" w14:textId="399A3E43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Като част от нашето разследване ние разгледахме съответната информация и наличните доказателства и проверихме дали сте били третирани справедливо.</w:t>
      </w:r>
      <w:r w:rsidR="002B110A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Проверихме </w:t>
      </w:r>
      <w:r w:rsidR="00D93B0F" w:rsidRPr="004338A0">
        <w:rPr>
          <w:rFonts w:asciiTheme="minorHAnsi" w:eastAsia="Calibri" w:hAnsiTheme="minorHAnsi" w:cstheme="minorHAnsi"/>
          <w:iCs/>
          <w:sz w:val="20"/>
          <w:lang w:val="bg-BG"/>
        </w:rPr>
        <w:t>обстоятелствата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, свързани с вашата жалба, и достигнахме до следното заключение:</w:t>
      </w:r>
    </w:p>
    <w:p w14:paraId="76CAC1F6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5B7FF087" w14:textId="56B99D7A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[Данни за резултата от разследването с основанията за нашите заключения]</w:t>
      </w:r>
    </w:p>
    <w:p w14:paraId="563B561D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3D638607" w14:textId="29DB3A99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[Посочва се съответния раздел от приложението по-долу]</w:t>
      </w:r>
    </w:p>
    <w:p w14:paraId="2E199F2C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718C6109" w14:textId="2B047339" w:rsidR="007859C0" w:rsidRPr="004338A0" w:rsidRDefault="00E50E12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Ако не сте удовлетворени от нашия отговор, можете да отнесете жалбата </w:t>
      </w:r>
      <w:r w:rsidR="00D93B0F"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за независимо разследване </w:t>
      </w:r>
      <w:r w:rsidR="00D93B0F">
        <w:rPr>
          <w:rFonts w:asciiTheme="minorHAnsi" w:eastAsia="Calibri" w:hAnsiTheme="minorHAnsi" w:cstheme="minorHAnsi"/>
          <w:iCs/>
          <w:sz w:val="20"/>
          <w:lang w:val="bg-BG"/>
        </w:rPr>
        <w:t>от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съответната </w:t>
      </w:r>
      <w:r w:rsidR="00D93B0F">
        <w:rPr>
          <w:rFonts w:asciiTheme="minorHAnsi" w:eastAsia="Calibri" w:hAnsiTheme="minorHAnsi" w:cstheme="minorHAnsi"/>
          <w:iCs/>
          <w:sz w:val="20"/>
          <w:lang w:val="bg-BG"/>
        </w:rPr>
        <w:t xml:space="preserve">местна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външна организация за разрешаване на спорове.</w:t>
      </w:r>
    </w:p>
    <w:p w14:paraId="59F4B6A3" w14:textId="2FD6A70B" w:rsidR="00075B48" w:rsidRPr="004338A0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27FC32A7" w14:textId="3F06EA8B" w:rsidR="004B5E3B" w:rsidRPr="004338A0" w:rsidRDefault="00E50E12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Данните за контакт за разрешаване на спорове</w:t>
      </w:r>
      <w:r w:rsidR="004758F2"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на местно ниво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са както следва: </w:t>
      </w:r>
    </w:p>
    <w:p w14:paraId="112FF814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784CCEB6" w14:textId="0760A52D" w:rsidR="004B5E3B" w:rsidRPr="004338A0" w:rsidRDefault="005E4831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[посочват се пълни данни за електронната система за разглеждане на документи (EDR) съгласно процедурата за уведомяване за </w:t>
      </w:r>
      <w:r w:rsidR="0038114D"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прие</w:t>
      </w:r>
      <w:r w:rsidR="004758F2"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мане на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жалби за конкретната страна от ЕИЗ]</w:t>
      </w:r>
    </w:p>
    <w:p w14:paraId="60F376BD" w14:textId="77777777" w:rsidR="00FD2DDF" w:rsidRPr="004F30D0" w:rsidRDefault="00FD2DDF" w:rsidP="6AC7CD0E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Bidi"/>
          <w:sz w:val="20"/>
          <w:lang w:eastAsia="en-GB"/>
        </w:rPr>
      </w:pPr>
    </w:p>
    <w:p w14:paraId="4A23EE55" w14:textId="5592B031" w:rsidR="004B5E3B" w:rsidRPr="004338A0" w:rsidRDefault="0038114D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</w:rPr>
      </w:pPr>
      <w:r w:rsidRPr="6AC7CD0E">
        <w:rPr>
          <w:rFonts w:asciiTheme="minorHAnsi" w:hAnsiTheme="minorHAnsi" w:cstheme="minorBidi"/>
          <w:color w:val="000000" w:themeColor="text1"/>
          <w:sz w:val="20"/>
          <w:lang w:val="bg-BG"/>
        </w:rPr>
        <w:t xml:space="preserve">Горните процедури за разглеждане на жалби не засягат законното ви право да завеждате </w:t>
      </w:r>
      <w:r w:rsidR="00D93B0F" w:rsidRPr="6AC7CD0E">
        <w:rPr>
          <w:rFonts w:asciiTheme="minorHAnsi" w:hAnsiTheme="minorHAnsi" w:cstheme="minorBidi"/>
          <w:color w:val="000000" w:themeColor="text1"/>
          <w:sz w:val="20"/>
          <w:lang w:val="bg-BG"/>
        </w:rPr>
        <w:t>съдебни</w:t>
      </w:r>
      <w:r w:rsidRPr="6AC7CD0E">
        <w:rPr>
          <w:rFonts w:asciiTheme="minorHAnsi" w:hAnsiTheme="minorHAnsi" w:cstheme="minorBidi"/>
          <w:color w:val="000000" w:themeColor="text1"/>
          <w:sz w:val="20"/>
          <w:lang w:val="bg-BG"/>
        </w:rPr>
        <w:t xml:space="preserve"> дела. </w:t>
      </w:r>
    </w:p>
    <w:p w14:paraId="65824B6A" w14:textId="77777777" w:rsidR="00FD2DDF" w:rsidRPr="004338A0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5F7B1BED" w14:textId="784B2F11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  <w:r w:rsidRPr="004338A0">
        <w:rPr>
          <w:rFonts w:asciiTheme="minorHAnsi" w:eastAsia="Calibri" w:hAnsiTheme="minorHAnsi" w:cstheme="minorHAnsi"/>
          <w:color w:val="000000"/>
          <w:sz w:val="20"/>
          <w:lang w:val="bg-BG"/>
        </w:rPr>
        <w:t>С уважение,</w:t>
      </w:r>
    </w:p>
    <w:p w14:paraId="2E9051C6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719DE07C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10A95082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4A8243B9" w14:textId="775984ED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Вашето име</w:t>
      </w:r>
    </w:p>
    <w:p w14:paraId="026CE867" w14:textId="404D6BB6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Длъжност</w:t>
      </w:r>
    </w:p>
    <w:p w14:paraId="271C62E1" w14:textId="752A0971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Отдел</w:t>
      </w:r>
    </w:p>
    <w:p w14:paraId="070A12B5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287C6061" w14:textId="68B93C91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b/>
          <w:sz w:val="20"/>
          <w:lang w:val="bg-BG"/>
        </w:rPr>
        <w:t>Телефон</w:t>
      </w:r>
      <w:r w:rsidR="004B5E3B" w:rsidRPr="004338A0">
        <w:rPr>
          <w:rFonts w:asciiTheme="minorHAnsi" w:hAnsiTheme="minorHAnsi" w:cstheme="minorHAnsi"/>
          <w:b/>
          <w:sz w:val="20"/>
        </w:rPr>
        <w:t xml:space="preserve"> </w:t>
      </w:r>
      <w:r w:rsidR="004B5E3B" w:rsidRPr="004338A0">
        <w:rPr>
          <w:rFonts w:asciiTheme="minorHAnsi" w:hAnsiTheme="minorHAnsi" w:cstheme="minorHAnsi"/>
          <w:sz w:val="20"/>
        </w:rPr>
        <w:t xml:space="preserve"> </w:t>
      </w:r>
      <w:bookmarkStart w:id="0" w:name="tel"/>
      <w:bookmarkEnd w:id="0"/>
    </w:p>
    <w:p w14:paraId="468A2CAC" w14:textId="25558515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 w:val="20"/>
        </w:rPr>
      </w:pPr>
      <w:r w:rsidRPr="004338A0">
        <w:rPr>
          <w:rFonts w:asciiTheme="minorHAnsi" w:hAnsiTheme="minorHAnsi" w:cstheme="minorHAnsi"/>
          <w:b/>
          <w:sz w:val="20"/>
          <w:lang w:val="bg-BG"/>
        </w:rPr>
        <w:t>Имейл</w:t>
      </w:r>
      <w:r w:rsidR="004B5E3B" w:rsidRPr="004338A0">
        <w:rPr>
          <w:rFonts w:asciiTheme="minorHAnsi" w:hAnsiTheme="minorHAnsi" w:cstheme="minorHAnsi"/>
          <w:b/>
          <w:sz w:val="20"/>
        </w:rPr>
        <w:t xml:space="preserve"> </w:t>
      </w:r>
      <w:r w:rsidR="004B5E3B" w:rsidRPr="004338A0">
        <w:rPr>
          <w:rFonts w:asciiTheme="minorHAnsi" w:hAnsiTheme="minorHAnsi" w:cstheme="minorHAnsi"/>
          <w:sz w:val="20"/>
        </w:rPr>
        <w:t xml:space="preserve"> </w:t>
      </w:r>
    </w:p>
    <w:p w14:paraId="07B3B5F2" w14:textId="48CA1745" w:rsidR="00211E3A" w:rsidRPr="004338A0" w:rsidRDefault="00211E3A" w:rsidP="004B5E3B">
      <w:pPr>
        <w:spacing w:after="200" w:line="276" w:lineRule="auto"/>
        <w:rPr>
          <w:rFonts w:asciiTheme="minorHAnsi" w:eastAsia="Calibri" w:hAnsiTheme="minorHAnsi" w:cstheme="minorHAnsi"/>
          <w:sz w:val="20"/>
        </w:rPr>
      </w:pPr>
    </w:p>
    <w:p w14:paraId="04D67FAB" w14:textId="77777777" w:rsidR="00211E3A" w:rsidRPr="004338A0" w:rsidRDefault="00211E3A" w:rsidP="004B5E3B">
      <w:pPr>
        <w:spacing w:after="200" w:line="276" w:lineRule="auto"/>
        <w:rPr>
          <w:rFonts w:asciiTheme="minorHAnsi" w:eastAsia="Calibri" w:hAnsiTheme="minorHAnsi" w:cstheme="minorHAnsi"/>
          <w:sz w:val="20"/>
        </w:rPr>
      </w:pPr>
    </w:p>
    <w:p w14:paraId="563FD04A" w14:textId="76A97929" w:rsidR="00BB146A" w:rsidRDefault="00BB146A" w:rsidP="6AC7CD0E">
      <w:pPr>
        <w:spacing w:line="240" w:lineRule="auto"/>
        <w:rPr>
          <w:rFonts w:asciiTheme="minorHAnsi" w:eastAsia="Calibri" w:hAnsiTheme="minorHAnsi" w:cstheme="minorBidi"/>
          <w:b/>
          <w:bCs/>
          <w:color w:val="000000"/>
          <w:sz w:val="20"/>
          <w:lang w:val="bg-BG"/>
        </w:rPr>
      </w:pPr>
    </w:p>
    <w:p w14:paraId="475CA77F" w14:textId="17330DDF" w:rsidR="6AC7CD0E" w:rsidRDefault="6AC7CD0E">
      <w:r>
        <w:br w:type="page"/>
      </w:r>
    </w:p>
    <w:p w14:paraId="480A651B" w14:textId="1E379AF1" w:rsidR="004B5E3B" w:rsidRPr="00BB146A" w:rsidRDefault="0038114D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 w:val="20"/>
          <w:lang w:val="bg-BG"/>
        </w:rPr>
      </w:pPr>
      <w:r w:rsidRPr="004338A0">
        <w:rPr>
          <w:rFonts w:asciiTheme="minorHAnsi" w:eastAsia="Calibri" w:hAnsiTheme="minorHAnsi" w:cstheme="minorHAnsi"/>
          <w:b/>
          <w:iCs/>
          <w:color w:val="000000"/>
          <w:sz w:val="20"/>
          <w:lang w:val="bg-BG"/>
        </w:rPr>
        <w:lastRenderedPageBreak/>
        <w:t xml:space="preserve">Приложение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[посочва се съответния раздел от Приложението по-долу]</w:t>
      </w:r>
    </w:p>
    <w:p w14:paraId="51D59560" w14:textId="77777777" w:rsidR="004B5E3B" w:rsidRPr="00BB146A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 w:val="20"/>
          <w:lang w:val="bg-BG"/>
        </w:rPr>
      </w:pPr>
    </w:p>
    <w:p w14:paraId="09D0522E" w14:textId="7AD4A328" w:rsidR="004B5E3B" w:rsidRPr="000F270B" w:rsidRDefault="0038114D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color w:val="000000"/>
          <w:sz w:val="20"/>
          <w:u w:val="single"/>
          <w:lang w:val="bg-BG"/>
        </w:rPr>
      </w:pPr>
      <w:r w:rsidRPr="6AC7CD0E">
        <w:rPr>
          <w:rFonts w:asciiTheme="minorHAnsi" w:eastAsia="Calibri" w:hAnsiTheme="minorHAnsi" w:cstheme="minorBidi"/>
          <w:i/>
          <w:iCs/>
          <w:color w:val="000000" w:themeColor="text1"/>
          <w:sz w:val="20"/>
          <w:u w:val="single"/>
          <w:lang w:val="bg-BG"/>
        </w:rPr>
        <w:t xml:space="preserve">Раздел 1 – Жалбата </w:t>
      </w:r>
      <w:r w:rsidR="00FF6B4C" w:rsidRPr="6AC7CD0E">
        <w:rPr>
          <w:rFonts w:asciiTheme="minorHAnsi" w:eastAsia="Calibri" w:hAnsiTheme="minorHAnsi" w:cstheme="minorBidi"/>
          <w:i/>
          <w:iCs/>
          <w:color w:val="000000" w:themeColor="text1"/>
          <w:sz w:val="20"/>
          <w:u w:val="single"/>
          <w:lang w:val="bg-BG"/>
        </w:rPr>
        <w:t>одобрена</w:t>
      </w:r>
    </w:p>
    <w:p w14:paraId="17ED5B12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color w:val="000000"/>
          <w:sz w:val="20"/>
          <w:lang w:val="bg-BG"/>
        </w:rPr>
      </w:pPr>
    </w:p>
    <w:p w14:paraId="07CB8966" w14:textId="4A842121" w:rsidR="004B5E3B" w:rsidRPr="000F270B" w:rsidRDefault="0038114D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lang w:val="bg-BG"/>
        </w:rPr>
      </w:pPr>
      <w:r w:rsidRPr="6AC7CD0E">
        <w:rPr>
          <w:rFonts w:asciiTheme="minorHAnsi" w:eastAsia="Calibri" w:hAnsiTheme="minorHAnsi" w:cstheme="minorBidi"/>
          <w:color w:val="000000" w:themeColor="text1"/>
          <w:sz w:val="20"/>
          <w:lang w:val="bg-BG"/>
        </w:rPr>
        <w:t xml:space="preserve">Поради това приемаме вашата жалба и предлагаме </w:t>
      </w:r>
      <w:r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[данни за предлаганото обезщетение</w:t>
      </w:r>
      <w:r w:rsidR="00FF6B4C"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/удовлетворение</w:t>
      </w:r>
      <w:r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]</w:t>
      </w:r>
      <w:r w:rsidRPr="6AC7CD0E">
        <w:rPr>
          <w:rFonts w:asciiTheme="minorHAnsi" w:eastAsia="Calibri" w:hAnsiTheme="minorHAnsi" w:cstheme="minorBidi"/>
          <w:i/>
          <w:iCs/>
          <w:sz w:val="20"/>
          <w:lang w:val="bg-BG"/>
        </w:rPr>
        <w:t>.</w:t>
      </w:r>
    </w:p>
    <w:p w14:paraId="2662C8F3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lang w:val="bg-BG"/>
        </w:rPr>
      </w:pPr>
    </w:p>
    <w:p w14:paraId="36C3E347" w14:textId="49F7C288" w:rsidR="004B5E3B" w:rsidRPr="000F270B" w:rsidRDefault="00FF6B4C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  <w:r w:rsidRPr="6AC7CD0E">
        <w:rPr>
          <w:rFonts w:asciiTheme="minorHAnsi" w:eastAsia="Calibri" w:hAnsiTheme="minorHAnsi" w:cstheme="minorBidi"/>
          <w:sz w:val="20"/>
          <w:lang w:val="bg-BG"/>
        </w:rPr>
        <w:t xml:space="preserve">Надяваме се, че предложението ни ви удовлетворява и ще ви бъдем благодарни ако потвърдите това чрез данните за контакти  </w:t>
      </w:r>
      <w:r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[по-горе/по-долу]</w:t>
      </w:r>
      <w:r w:rsidRPr="6AC7CD0E">
        <w:rPr>
          <w:rFonts w:asciiTheme="minorHAnsi" w:eastAsia="Calibri" w:hAnsiTheme="minorHAnsi" w:cstheme="minorBidi"/>
          <w:sz w:val="20"/>
          <w:lang w:val="bg-BG"/>
        </w:rPr>
        <w:t>.</w:t>
      </w:r>
      <w:r w:rsidR="004B5E3B" w:rsidRPr="000F270B">
        <w:rPr>
          <w:rFonts w:asciiTheme="minorHAnsi" w:eastAsia="Calibri" w:hAnsiTheme="minorHAnsi" w:cstheme="minorBidi"/>
          <w:sz w:val="20"/>
          <w:lang w:val="bg-BG"/>
        </w:rPr>
        <w:t xml:space="preserve"> </w:t>
      </w:r>
    </w:p>
    <w:p w14:paraId="13F2DBD5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66E84754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78055042" w14:textId="06438F58" w:rsidR="004B5E3B" w:rsidRPr="000F270B" w:rsidRDefault="00FF6B4C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</w:pPr>
      <w:r w:rsidRPr="6AC7CD0E"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  <w:t>Раздел 2 – Жалбата неодобрена</w:t>
      </w:r>
      <w:r w:rsidR="00D93B0F" w:rsidRPr="6AC7CD0E"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  <w:t>,</w:t>
      </w:r>
      <w:r w:rsidRPr="6AC7CD0E"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  <w:t xml:space="preserve"> без доброволно изплащане на застрахователно обезщетение</w:t>
      </w:r>
    </w:p>
    <w:p w14:paraId="7EE4DFA5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2D64BDE5" w14:textId="47F82389" w:rsidR="004B5E3B" w:rsidRPr="000F270B" w:rsidRDefault="00FF6B4C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  <w:r w:rsidRPr="6AC7CD0E">
        <w:rPr>
          <w:rFonts w:asciiTheme="minorHAnsi" w:eastAsia="Calibri" w:hAnsiTheme="minorHAnsi" w:cstheme="minorBidi"/>
          <w:sz w:val="20"/>
          <w:lang w:val="bg-BG"/>
        </w:rPr>
        <w:t>Поради това със съжаление ви уведомяваме, че не сме в състояние да приемем вашата жалба.</w:t>
      </w:r>
      <w:r w:rsidR="004B5E3B" w:rsidRPr="000F270B">
        <w:rPr>
          <w:rFonts w:asciiTheme="minorHAnsi" w:eastAsia="Calibri" w:hAnsiTheme="minorHAnsi" w:cstheme="minorBidi"/>
          <w:sz w:val="20"/>
          <w:lang w:val="bg-BG"/>
        </w:rPr>
        <w:t xml:space="preserve"> </w:t>
      </w:r>
      <w:r w:rsidRPr="6AC7CD0E">
        <w:rPr>
          <w:rFonts w:asciiTheme="minorHAnsi" w:eastAsia="Calibri" w:hAnsiTheme="minorHAnsi" w:cstheme="minorBidi"/>
          <w:sz w:val="20"/>
          <w:lang w:val="bg-BG"/>
        </w:rPr>
        <w:t xml:space="preserve">Въпреки, че това не е </w:t>
      </w:r>
      <w:r w:rsidR="00D93B0F" w:rsidRPr="6AC7CD0E">
        <w:rPr>
          <w:rFonts w:asciiTheme="minorHAnsi" w:eastAsia="Calibri" w:hAnsiTheme="minorHAnsi" w:cstheme="minorBidi"/>
          <w:sz w:val="20"/>
          <w:lang w:val="bg-BG"/>
        </w:rPr>
        <w:t>резултата</w:t>
      </w:r>
      <w:r w:rsidRPr="6AC7CD0E">
        <w:rPr>
          <w:rFonts w:asciiTheme="minorHAnsi" w:eastAsia="Calibri" w:hAnsiTheme="minorHAnsi" w:cstheme="minorBidi"/>
          <w:sz w:val="20"/>
          <w:lang w:val="bg-BG"/>
        </w:rPr>
        <w:t>, който сте очаквали, се надяваме, че ясно сме посочили причините за нашето решение.</w:t>
      </w:r>
    </w:p>
    <w:p w14:paraId="0CD5C4E6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7FEF62B3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1DAA613E" w14:textId="6D25E4C7" w:rsidR="004B5E3B" w:rsidRPr="000F270B" w:rsidRDefault="00FF6B4C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</w:pPr>
      <w:r w:rsidRPr="6AC7CD0E">
        <w:rPr>
          <w:rFonts w:asciiTheme="minorHAnsi" w:eastAsia="Calibri" w:hAnsiTheme="minorHAnsi" w:cstheme="minorBidi"/>
          <w:i/>
          <w:iCs/>
          <w:sz w:val="20"/>
          <w:u w:val="single"/>
          <w:lang w:val="bg-BG"/>
        </w:rPr>
        <w:t>Раздел 3 – Жалбата неодобрена, но с предложение за доброволно изплащане на застрахователно обезщетение</w:t>
      </w:r>
    </w:p>
    <w:p w14:paraId="2C6156E0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sz w:val="20"/>
          <w:lang w:val="bg-BG"/>
        </w:rPr>
      </w:pPr>
    </w:p>
    <w:p w14:paraId="2D4E9090" w14:textId="1B86D820" w:rsidR="004B5E3B" w:rsidRPr="000F270B" w:rsidRDefault="00FF6B4C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lang w:val="bg-BG"/>
        </w:rPr>
      </w:pPr>
      <w:r w:rsidRPr="6AC7CD0E">
        <w:rPr>
          <w:rFonts w:asciiTheme="minorHAnsi" w:eastAsia="Calibri" w:hAnsiTheme="minorHAnsi" w:cstheme="minorBidi"/>
          <w:sz w:val="20"/>
          <w:lang w:val="bg-BG"/>
        </w:rPr>
        <w:t>Поради това със съжаление ви уведомяваме, че не сме в състояние да приемем вашата жалба.</w:t>
      </w:r>
      <w:r w:rsidR="004B5E3B" w:rsidRPr="000F270B">
        <w:rPr>
          <w:rFonts w:asciiTheme="minorHAnsi" w:eastAsia="Calibri" w:hAnsiTheme="minorHAnsi" w:cstheme="minorBidi"/>
          <w:sz w:val="20"/>
          <w:lang w:val="bg-BG"/>
        </w:rPr>
        <w:t xml:space="preserve"> </w:t>
      </w:r>
      <w:r w:rsidRPr="6AC7CD0E">
        <w:rPr>
          <w:rFonts w:asciiTheme="minorHAnsi" w:eastAsia="Calibri" w:hAnsiTheme="minorHAnsi" w:cstheme="minorBidi"/>
          <w:sz w:val="20"/>
          <w:lang w:val="bg-BG"/>
        </w:rPr>
        <w:t xml:space="preserve">Независимо от това, като жест на добра воля, ние </w:t>
      </w:r>
      <w:r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[посочват се данни за предложението за доброволно изплащане на застрахователно обезщетение]</w:t>
      </w:r>
      <w:r w:rsidRPr="6AC7CD0E">
        <w:rPr>
          <w:rFonts w:asciiTheme="minorHAnsi" w:eastAsia="Calibri" w:hAnsiTheme="minorHAnsi" w:cstheme="minorBidi"/>
          <w:i/>
          <w:iCs/>
          <w:sz w:val="20"/>
          <w:lang w:val="bg-BG"/>
        </w:rPr>
        <w:t>.</w:t>
      </w:r>
    </w:p>
    <w:p w14:paraId="3A0CBF34" w14:textId="77777777" w:rsidR="004B5E3B" w:rsidRPr="000F270B" w:rsidRDefault="004B5E3B" w:rsidP="6AC7CD0E">
      <w:pPr>
        <w:spacing w:line="240" w:lineRule="auto"/>
        <w:jc w:val="both"/>
        <w:rPr>
          <w:rFonts w:asciiTheme="minorHAnsi" w:eastAsia="Calibri" w:hAnsiTheme="minorHAnsi" w:cstheme="minorBidi"/>
          <w:i/>
          <w:iCs/>
          <w:sz w:val="20"/>
          <w:lang w:val="bg-BG"/>
        </w:rPr>
      </w:pPr>
    </w:p>
    <w:p w14:paraId="766D74C2" w14:textId="1F1E1500" w:rsidR="00F979AC" w:rsidRPr="000F270B" w:rsidRDefault="00FF6B4C" w:rsidP="6AC7CD0E">
      <w:pPr>
        <w:spacing w:line="240" w:lineRule="auto"/>
        <w:jc w:val="both"/>
        <w:rPr>
          <w:rFonts w:asciiTheme="minorHAnsi" w:hAnsiTheme="minorHAnsi" w:cstheme="minorBidi"/>
          <w:sz w:val="20"/>
          <w:lang w:val="bg-BG"/>
        </w:rPr>
      </w:pPr>
      <w:r w:rsidRPr="6AC7CD0E">
        <w:rPr>
          <w:rFonts w:asciiTheme="minorHAnsi" w:eastAsia="Calibri" w:hAnsiTheme="minorHAnsi" w:cstheme="minorBidi"/>
          <w:sz w:val="20"/>
          <w:lang w:val="bg-BG"/>
        </w:rPr>
        <w:t xml:space="preserve">Надяваме се, че предложението ни ви удовлетворява и ще ви бъдем благодарни ако потвърдите това чрез данните за контакти </w:t>
      </w:r>
      <w:r w:rsidRPr="6AC7CD0E">
        <w:rPr>
          <w:rFonts w:asciiTheme="minorHAnsi" w:eastAsia="Calibri" w:hAnsiTheme="minorHAnsi" w:cstheme="minorBidi"/>
          <w:i/>
          <w:iCs/>
          <w:color w:val="FF0000"/>
          <w:sz w:val="20"/>
          <w:lang w:val="bg-BG"/>
        </w:rPr>
        <w:t>[по-горе/по-долу].</w:t>
      </w:r>
      <w:r w:rsidR="004B5E3B" w:rsidRPr="000F270B">
        <w:rPr>
          <w:rFonts w:asciiTheme="minorHAnsi" w:eastAsia="Calibri" w:hAnsiTheme="minorHAnsi" w:cstheme="minorBidi"/>
          <w:sz w:val="20"/>
          <w:lang w:val="bg-BG"/>
        </w:rPr>
        <w:t xml:space="preserve"> </w:t>
      </w:r>
      <w:bookmarkStart w:id="1" w:name="fax"/>
      <w:bookmarkStart w:id="2" w:name="email"/>
      <w:bookmarkStart w:id="3" w:name="email1"/>
      <w:bookmarkEnd w:id="1"/>
      <w:bookmarkEnd w:id="2"/>
      <w:bookmarkEnd w:id="3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0F270B" w14:paraId="15CD30C6" w14:textId="1AA42C60">
        <w:tc>
          <w:tcPr>
            <w:tcW w:w="1606" w:type="dxa"/>
          </w:tcPr>
          <w:p w14:paraId="602539D3" w14:textId="77777777" w:rsidR="00F979AC" w:rsidRPr="000F270B" w:rsidRDefault="00F979AC" w:rsidP="00F979AC">
            <w:pPr>
              <w:rPr>
                <w:rFonts w:asciiTheme="minorHAnsi" w:hAnsiTheme="minorHAnsi" w:cstheme="minorHAnsi"/>
                <w:b/>
                <w:sz w:val="20"/>
                <w:lang w:val="bg-BG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0F270B" w:rsidRDefault="00F979AC" w:rsidP="00F979AC">
            <w:pPr>
              <w:rPr>
                <w:rFonts w:asciiTheme="minorHAnsi" w:hAnsiTheme="minorHAnsi" w:cstheme="minorHAnsi"/>
                <w:sz w:val="20"/>
                <w:lang w:val="bg-BG"/>
              </w:rPr>
            </w:pPr>
            <w:bookmarkStart w:id="5" w:name="ccname"/>
            <w:bookmarkEnd w:id="5"/>
          </w:p>
        </w:tc>
      </w:tr>
    </w:tbl>
    <w:p w14:paraId="7BD4CF67" w14:textId="77777777" w:rsidR="00F979AC" w:rsidRPr="000F270B" w:rsidRDefault="00F979AC" w:rsidP="003A3BEA">
      <w:pPr>
        <w:rPr>
          <w:rFonts w:asciiTheme="minorHAnsi" w:hAnsiTheme="minorHAnsi" w:cstheme="minorHAnsi"/>
          <w:sz w:val="20"/>
          <w:lang w:val="bg-BG"/>
        </w:rPr>
      </w:pPr>
    </w:p>
    <w:p w14:paraId="2E259A74" w14:textId="77777777" w:rsidR="009707D2" w:rsidRPr="000F270B" w:rsidRDefault="009707D2" w:rsidP="003A3BEA">
      <w:pPr>
        <w:rPr>
          <w:rFonts w:asciiTheme="minorHAnsi" w:hAnsiTheme="minorHAnsi" w:cstheme="minorHAnsi"/>
          <w:sz w:val="20"/>
          <w:lang w:val="bg-BG"/>
        </w:rPr>
      </w:pPr>
      <w:bookmarkStart w:id="6" w:name="enc"/>
      <w:bookmarkEnd w:id="6"/>
    </w:p>
    <w:sectPr w:rsidR="009707D2" w:rsidRPr="000F270B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5FB57" w14:textId="77777777" w:rsidR="00AD4380" w:rsidRDefault="00AD4380">
      <w:r>
        <w:separator/>
      </w:r>
    </w:p>
  </w:endnote>
  <w:endnote w:type="continuationSeparator" w:id="0">
    <w:p w14:paraId="2B280B6A" w14:textId="77777777" w:rsidR="00AD4380" w:rsidRDefault="00AD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AB2EB14-6B79-48BA-96CA-9A331EC0A1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759F1E-A79F-4137-9343-1506F6116C57}"/>
    <w:embedBold r:id="rId3" w:fontKey="{CE2EF9EA-FCB4-4CCC-9C17-40F33D9B4F40}"/>
    <w:embedItalic r:id="rId4" w:fontKey="{FE1FBBB7-E3B4-4C51-A26C-36A349CC0847}"/>
    <w:embedBoldItalic r:id="rId5" w:fontKey="{0C35ACE0-68DF-460B-A1AC-C2D93D492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19B05" w14:textId="03EEBDFD" w:rsidR="000F270B" w:rsidRDefault="000F270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FB5332" wp14:editId="0CFCBD3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0566594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FBA2FB" w14:textId="5DA86613" w:rsidR="000F270B" w:rsidRPr="000F270B" w:rsidRDefault="000F270B" w:rsidP="000F27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F27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FB53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1FBA2FB" w14:textId="5DA86613" w:rsidR="000F270B" w:rsidRPr="000F270B" w:rsidRDefault="000F270B" w:rsidP="000F27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F270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C510662" w:rsidR="00CC1BEF" w:rsidRDefault="000F270B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6EE632" wp14:editId="5E68E569">
              <wp:simplePos x="936625" y="97199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9824431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140160" w14:textId="2B858F27" w:rsidR="000F270B" w:rsidRPr="000F270B" w:rsidRDefault="000F270B" w:rsidP="000F27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F27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EE6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5140160" w14:textId="2B858F27" w:rsidR="000F270B" w:rsidRPr="000F270B" w:rsidRDefault="000F270B" w:rsidP="000F27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F270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4C3645C4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E5985DF" w:rsidR="00CC1BEF" w:rsidRDefault="000F270B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719134" wp14:editId="3F452ACD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48788550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3D81D1" w14:textId="1AAA0C5D" w:rsidR="000F270B" w:rsidRPr="000F270B" w:rsidRDefault="000F270B" w:rsidP="000F270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F27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7191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83D81D1" w14:textId="1AAA0C5D" w:rsidR="000F270B" w:rsidRPr="000F270B" w:rsidRDefault="000F270B" w:rsidP="000F270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F270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69B8EB6E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E87917">
      <w:rPr>
        <w:sz w:val="12"/>
        <w:szCs w:val="12"/>
        <w:lang w:val="bg-BG"/>
      </w:rPr>
      <w:t xml:space="preserve">стр.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r w:rsidR="00E87917">
      <w:rPr>
        <w:sz w:val="12"/>
        <w:szCs w:val="12"/>
        <w:lang w:val="bg-BG"/>
      </w:rPr>
      <w:t>от</w:t>
    </w:r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C04284" wp14:editId="70F0AC20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71724D" id="Straight Connector 8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35E2DF59" w:rsidR="00CC1BEF" w:rsidRPr="001C48F9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bg-BG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="00EC5418">
      <w:rPr>
        <w:b/>
        <w:sz w:val="14"/>
        <w:szCs w:val="14"/>
        <w:lang w:val="bg-BG"/>
      </w:rPr>
      <w:t xml:space="preserve"> </w:t>
    </w:r>
    <w:r w:rsidR="00EC5418" w:rsidRPr="00EC5418">
      <w:rPr>
        <w:bCs/>
        <w:sz w:val="14"/>
        <w:szCs w:val="14"/>
        <w:lang w:val="bg-BG"/>
      </w:rPr>
      <w:t xml:space="preserve">е </w:t>
    </w:r>
    <w:r w:rsidRPr="004F30D0">
      <w:rPr>
        <w:bCs/>
        <w:sz w:val="14"/>
        <w:szCs w:val="14"/>
        <w:lang w:val="bg-BG"/>
      </w:rPr>
      <w:t xml:space="preserve"> </w:t>
    </w:r>
    <w:r w:rsidR="00EC5418">
      <w:rPr>
        <w:sz w:val="14"/>
        <w:szCs w:val="14"/>
        <w:lang w:val="bg-BG"/>
      </w:rPr>
      <w:t>застрахователна компания, оторизирана и контролирана от Националната банка на Белгия и</w:t>
    </w:r>
    <w:r w:rsidRPr="004F30D0">
      <w:rPr>
        <w:sz w:val="14"/>
        <w:szCs w:val="14"/>
        <w:lang w:val="bg-BG"/>
      </w:rPr>
      <w:t xml:space="preserve"> </w:t>
    </w:r>
    <w:r w:rsidR="00EC5418">
      <w:rPr>
        <w:sz w:val="14"/>
        <w:szCs w:val="14"/>
        <w:lang w:val="bg-BG"/>
      </w:rPr>
      <w:t>Службата за финансови услуги и пазари</w:t>
    </w:r>
    <w:r w:rsidRPr="004F30D0">
      <w:rPr>
        <w:sz w:val="14"/>
        <w:szCs w:val="14"/>
        <w:lang w:val="bg-BG"/>
      </w:rPr>
      <w:t xml:space="preserve"> (</w:t>
    </w:r>
    <w:r w:rsidR="00EC5418">
      <w:rPr>
        <w:sz w:val="14"/>
        <w:szCs w:val="14"/>
        <w:lang w:val="bg-BG"/>
      </w:rPr>
      <w:t>реф</w:t>
    </w:r>
    <w:r w:rsidRPr="004F30D0">
      <w:rPr>
        <w:sz w:val="14"/>
        <w:szCs w:val="14"/>
        <w:lang w:val="bg-BG"/>
      </w:rPr>
      <w:t xml:space="preserve">. 3094). </w:t>
    </w:r>
    <w:r w:rsidR="00EC5418">
      <w:rPr>
        <w:sz w:val="14"/>
        <w:szCs w:val="14"/>
        <w:lang w:val="bg-BG"/>
      </w:rPr>
      <w:t>Регистриран офис</w:t>
    </w:r>
    <w:r w:rsidRPr="004F30D0">
      <w:rPr>
        <w:sz w:val="14"/>
        <w:szCs w:val="14"/>
        <w:lang w:val="bg-BG"/>
      </w:rPr>
      <w:t xml:space="preserve">: </w:t>
    </w:r>
    <w:r w:rsidR="00EC5418">
      <w:rPr>
        <w:sz w:val="14"/>
        <w:szCs w:val="14"/>
        <w:lang w:val="bg-BG"/>
      </w:rPr>
      <w:t xml:space="preserve">Бастион Тауър </w:t>
    </w:r>
    <w:r w:rsidRPr="004F30D0">
      <w:rPr>
        <w:sz w:val="14"/>
        <w:szCs w:val="14"/>
        <w:lang w:val="bg-BG"/>
      </w:rPr>
      <w:t>(14</w:t>
    </w:r>
    <w:r w:rsidR="00EC5418">
      <w:rPr>
        <w:sz w:val="14"/>
        <w:szCs w:val="14"/>
        <w:lang w:val="bg-BG"/>
      </w:rPr>
      <w:t>-ти етаж</w:t>
    </w:r>
    <w:r w:rsidRPr="004F30D0">
      <w:rPr>
        <w:sz w:val="14"/>
        <w:szCs w:val="14"/>
        <w:lang w:val="bg-BG"/>
      </w:rPr>
      <w:t xml:space="preserve">), </w:t>
    </w:r>
    <w:proofErr w:type="spellStart"/>
    <w:r w:rsidRPr="00D45D47">
      <w:rPr>
        <w:sz w:val="14"/>
        <w:szCs w:val="14"/>
      </w:rPr>
      <w:t>Marsveldplein</w:t>
    </w:r>
    <w:proofErr w:type="spellEnd"/>
    <w:r w:rsidRPr="004F30D0">
      <w:rPr>
        <w:sz w:val="14"/>
        <w:szCs w:val="14"/>
        <w:lang w:val="bg-BG"/>
      </w:rPr>
      <w:t>/</w:t>
    </w:r>
    <w:r w:rsidRPr="00D45D47">
      <w:rPr>
        <w:sz w:val="14"/>
        <w:szCs w:val="14"/>
      </w:rPr>
      <w:t>Place</w:t>
    </w:r>
    <w:r w:rsidRPr="004F30D0">
      <w:rPr>
        <w:sz w:val="14"/>
        <w:szCs w:val="14"/>
        <w:lang w:val="bg-BG"/>
      </w:rPr>
      <w:t xml:space="preserve"> </w:t>
    </w:r>
    <w:r w:rsidRPr="00D45D47">
      <w:rPr>
        <w:sz w:val="14"/>
        <w:szCs w:val="14"/>
      </w:rPr>
      <w:t>du</w:t>
    </w:r>
    <w:r w:rsidRPr="004F30D0">
      <w:rPr>
        <w:sz w:val="14"/>
        <w:szCs w:val="14"/>
        <w:lang w:val="bg-BG"/>
      </w:rPr>
      <w:t xml:space="preserve"> </w:t>
    </w:r>
    <w:r w:rsidRPr="00D45D47">
      <w:rPr>
        <w:sz w:val="14"/>
        <w:szCs w:val="14"/>
      </w:rPr>
      <w:t>Champ</w:t>
    </w:r>
    <w:r w:rsidRPr="004F30D0">
      <w:rPr>
        <w:sz w:val="14"/>
        <w:szCs w:val="14"/>
        <w:lang w:val="bg-BG"/>
      </w:rPr>
      <w:t xml:space="preserve"> </w:t>
    </w:r>
    <w:r w:rsidRPr="00D45D47">
      <w:rPr>
        <w:sz w:val="14"/>
        <w:szCs w:val="14"/>
      </w:rPr>
      <w:t>de</w:t>
    </w:r>
    <w:r w:rsidRPr="004F30D0">
      <w:rPr>
        <w:sz w:val="14"/>
        <w:szCs w:val="14"/>
        <w:lang w:val="bg-BG"/>
      </w:rPr>
      <w:t xml:space="preserve"> </w:t>
    </w:r>
    <w:r w:rsidRPr="00D45D47">
      <w:rPr>
        <w:sz w:val="14"/>
        <w:szCs w:val="14"/>
      </w:rPr>
      <w:t>Mars</w:t>
    </w:r>
    <w:r w:rsidRPr="004F30D0">
      <w:rPr>
        <w:sz w:val="14"/>
        <w:szCs w:val="14"/>
        <w:lang w:val="bg-BG"/>
      </w:rPr>
      <w:t xml:space="preserve"> 5, 1050 </w:t>
    </w:r>
    <w:r w:rsidR="00EC5418">
      <w:rPr>
        <w:sz w:val="14"/>
        <w:szCs w:val="14"/>
        <w:lang w:val="bg-BG"/>
      </w:rPr>
      <w:t>Брюксел</w:t>
    </w:r>
    <w:r w:rsidRPr="004F30D0">
      <w:rPr>
        <w:sz w:val="14"/>
        <w:szCs w:val="14"/>
        <w:lang w:val="bg-BG"/>
      </w:rPr>
      <w:t xml:space="preserve">, </w:t>
    </w:r>
    <w:r w:rsidR="00EC5418">
      <w:rPr>
        <w:sz w:val="14"/>
        <w:szCs w:val="14"/>
        <w:lang w:val="bg-BG"/>
      </w:rPr>
      <w:t>Брюкселски фирмен регистър</w:t>
    </w:r>
    <w:r w:rsidRPr="004F30D0">
      <w:rPr>
        <w:sz w:val="14"/>
        <w:szCs w:val="14"/>
        <w:lang w:val="bg-BG"/>
      </w:rPr>
      <w:t xml:space="preserve"> </w:t>
    </w:r>
    <w:r w:rsidR="00EC5418">
      <w:rPr>
        <w:sz w:val="14"/>
        <w:szCs w:val="14"/>
        <w:lang w:val="bg-BG"/>
      </w:rPr>
      <w:t>ДДС</w:t>
    </w:r>
    <w:r w:rsidRPr="004F30D0">
      <w:rPr>
        <w:sz w:val="14"/>
        <w:szCs w:val="14"/>
        <w:lang w:val="bg-BG"/>
      </w:rPr>
      <w:t xml:space="preserve"> </w:t>
    </w:r>
    <w:r>
      <w:rPr>
        <w:sz w:val="14"/>
        <w:szCs w:val="14"/>
      </w:rPr>
      <w:t>BE</w:t>
    </w:r>
    <w:r w:rsidRPr="004F30D0">
      <w:rPr>
        <w:sz w:val="14"/>
        <w:szCs w:val="14"/>
        <w:lang w:val="bg-BG"/>
      </w:rPr>
      <w:t xml:space="preserve">0682.594.839, </w:t>
    </w:r>
    <w:r w:rsidR="00EC5418">
      <w:rPr>
        <w:sz w:val="14"/>
        <w:szCs w:val="14"/>
        <w:lang w:val="bg-BG"/>
      </w:rPr>
      <w:t>Тел.</w:t>
    </w:r>
    <w:r w:rsidR="00C05DE8" w:rsidRPr="004F30D0">
      <w:rPr>
        <w:sz w:val="14"/>
        <w:szCs w:val="14"/>
        <w:lang w:val="bg-BG"/>
      </w:rPr>
      <w:t>: +32</w:t>
    </w:r>
    <w:r w:rsidRPr="004F30D0">
      <w:rPr>
        <w:sz w:val="14"/>
        <w:szCs w:val="14"/>
        <w:lang w:val="bg-BG"/>
      </w:rPr>
      <w:t xml:space="preserve">(0)2.227.39.39, </w:t>
    </w:r>
    <w:r w:rsidRPr="00D45D47">
      <w:rPr>
        <w:sz w:val="14"/>
        <w:szCs w:val="14"/>
      </w:rPr>
      <w:t>email</w:t>
    </w:r>
    <w:r w:rsidRPr="004F30D0">
      <w:rPr>
        <w:sz w:val="14"/>
        <w:szCs w:val="14"/>
        <w:lang w:val="bg-BG"/>
      </w:rPr>
      <w:t xml:space="preserve">: </w:t>
    </w:r>
    <w:r w:rsidR="004C388E" w:rsidRPr="004C388E">
      <w:rPr>
        <w:sz w:val="14"/>
        <w:szCs w:val="14"/>
      </w:rPr>
      <w:t>lloydseurope</w:t>
    </w:r>
    <w:r w:rsidR="004C388E" w:rsidRPr="00BB146A">
      <w:rPr>
        <w:sz w:val="14"/>
        <w:szCs w:val="14"/>
        <w:lang w:val="bg-BG"/>
      </w:rPr>
      <w:t>.</w:t>
    </w:r>
    <w:r w:rsidR="004C388E" w:rsidRPr="004C388E">
      <w:rPr>
        <w:sz w:val="14"/>
        <w:szCs w:val="14"/>
      </w:rPr>
      <w:t>info</w:t>
    </w:r>
    <w:r w:rsidR="004C388E" w:rsidRPr="00BB146A">
      <w:rPr>
        <w:sz w:val="14"/>
        <w:szCs w:val="14"/>
        <w:lang w:val="bg-BG"/>
      </w:rPr>
      <w:t>@</w:t>
    </w:r>
    <w:r w:rsidR="004C388E" w:rsidRPr="004C388E">
      <w:rPr>
        <w:sz w:val="14"/>
        <w:szCs w:val="14"/>
      </w:rPr>
      <w:t>lloyds</w:t>
    </w:r>
    <w:r w:rsidR="004C388E" w:rsidRPr="00BB146A">
      <w:rPr>
        <w:sz w:val="14"/>
        <w:szCs w:val="14"/>
        <w:lang w:val="bg-BG"/>
      </w:rPr>
      <w:t>.</w:t>
    </w:r>
    <w:r w:rsidR="004C388E" w:rsidRPr="004C388E">
      <w:rPr>
        <w:sz w:val="14"/>
        <w:szCs w:val="14"/>
      </w:rPr>
      <w:t>com</w:t>
    </w:r>
    <w:r w:rsidR="001C48F9" w:rsidRPr="001C48F9">
      <w:rPr>
        <w:sz w:val="14"/>
        <w:szCs w:val="14"/>
        <w:lang w:val="bg-BG"/>
      </w:rPr>
      <w:t>.</w:t>
    </w:r>
  </w:p>
  <w:p w14:paraId="0D7F049E" w14:textId="77777777" w:rsidR="00CC1BEF" w:rsidRPr="004F30D0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73635" w14:textId="77777777" w:rsidR="00AD4380" w:rsidRDefault="00AD4380">
      <w:r>
        <w:separator/>
      </w:r>
    </w:p>
  </w:footnote>
  <w:footnote w:type="continuationSeparator" w:id="0">
    <w:p w14:paraId="6A2D5988" w14:textId="77777777" w:rsidR="00AD4380" w:rsidRDefault="00AD4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val="en-US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601987">
    <w:abstractNumId w:val="3"/>
  </w:num>
  <w:num w:numId="2" w16cid:durableId="1156604234">
    <w:abstractNumId w:val="1"/>
  </w:num>
  <w:num w:numId="3" w16cid:durableId="687291930">
    <w:abstractNumId w:val="0"/>
  </w:num>
  <w:num w:numId="4" w16cid:durableId="640234548">
    <w:abstractNumId w:val="2"/>
  </w:num>
  <w:num w:numId="5" w16cid:durableId="11491387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955CE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0F270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C48F9"/>
    <w:rsid w:val="001D7526"/>
    <w:rsid w:val="001E69CE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4D"/>
    <w:rsid w:val="003811C5"/>
    <w:rsid w:val="003815A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257B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338A0"/>
    <w:rsid w:val="00442043"/>
    <w:rsid w:val="00451713"/>
    <w:rsid w:val="004526BC"/>
    <w:rsid w:val="004758F2"/>
    <w:rsid w:val="00484485"/>
    <w:rsid w:val="004862EC"/>
    <w:rsid w:val="00486635"/>
    <w:rsid w:val="00494EF0"/>
    <w:rsid w:val="00495A8A"/>
    <w:rsid w:val="004976D1"/>
    <w:rsid w:val="004A5224"/>
    <w:rsid w:val="004B5E3B"/>
    <w:rsid w:val="004C388E"/>
    <w:rsid w:val="004D0B96"/>
    <w:rsid w:val="004D302B"/>
    <w:rsid w:val="004E4B75"/>
    <w:rsid w:val="004F30D0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17B1"/>
    <w:rsid w:val="005E32B6"/>
    <w:rsid w:val="005E4831"/>
    <w:rsid w:val="005E5069"/>
    <w:rsid w:val="005E60DA"/>
    <w:rsid w:val="005F3AFD"/>
    <w:rsid w:val="006013CE"/>
    <w:rsid w:val="00642221"/>
    <w:rsid w:val="006615B5"/>
    <w:rsid w:val="006643D4"/>
    <w:rsid w:val="00695E67"/>
    <w:rsid w:val="006B334E"/>
    <w:rsid w:val="006B3CBD"/>
    <w:rsid w:val="006C269E"/>
    <w:rsid w:val="006C282A"/>
    <w:rsid w:val="006C6C11"/>
    <w:rsid w:val="006D4F22"/>
    <w:rsid w:val="006F136C"/>
    <w:rsid w:val="007051F9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187C"/>
    <w:rsid w:val="00805689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04A7"/>
    <w:rsid w:val="008C62D9"/>
    <w:rsid w:val="00900A89"/>
    <w:rsid w:val="00904CF2"/>
    <w:rsid w:val="00940413"/>
    <w:rsid w:val="00942A5C"/>
    <w:rsid w:val="00944FDD"/>
    <w:rsid w:val="00946CB3"/>
    <w:rsid w:val="00956BF6"/>
    <w:rsid w:val="009707D2"/>
    <w:rsid w:val="009711A5"/>
    <w:rsid w:val="0097294B"/>
    <w:rsid w:val="00982FA9"/>
    <w:rsid w:val="00995CB1"/>
    <w:rsid w:val="009968A7"/>
    <w:rsid w:val="00996AB9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D4380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A7273"/>
    <w:rsid w:val="00BB146A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3B0F"/>
    <w:rsid w:val="00D97795"/>
    <w:rsid w:val="00DB7A4D"/>
    <w:rsid w:val="00DD310D"/>
    <w:rsid w:val="00E23499"/>
    <w:rsid w:val="00E3459F"/>
    <w:rsid w:val="00E50E12"/>
    <w:rsid w:val="00E74126"/>
    <w:rsid w:val="00E844CA"/>
    <w:rsid w:val="00E8564D"/>
    <w:rsid w:val="00E87917"/>
    <w:rsid w:val="00E95115"/>
    <w:rsid w:val="00EA2D6E"/>
    <w:rsid w:val="00EC043F"/>
    <w:rsid w:val="00EC212B"/>
    <w:rsid w:val="00EC5418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  <w:rsid w:val="00FF6B4C"/>
    <w:rsid w:val="6AC7C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docId w15:val="{422C6C0A-19B7-4F7C-9433-E6A0B16F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1E42C-B024-4F84-8E3A-B7C1EAA2F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963A8E02-466A-44F5-8E05-C647D945B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2039</Characters>
  <Application>Microsoft Office Word</Application>
  <DocSecurity>0</DocSecurity>
  <Lines>16</Lines>
  <Paragraphs>4</Paragraphs>
  <ScaleCrop>false</ScaleCrop>
  <Company>Lloyd's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10</cp:revision>
  <cp:lastPrinted>2005-09-22T16:25:00Z</cp:lastPrinted>
  <dcterms:created xsi:type="dcterms:W3CDTF">2019-06-11T12:48:00Z</dcterms:created>
  <dcterms:modified xsi:type="dcterms:W3CDTF">2025-04-01T13:57:00Z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2020-11-30T09:48:13Z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7a1e0846,2a0f9b9d,5f4345d9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2025-04-01T13:57:47Z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1d143f59-4ad3-4a0e-bb9e-d928f81dee84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